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9" w:rsidRPr="007D4CEF" w:rsidRDefault="00AF2B12" w:rsidP="007D4C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ЭФУ (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электронная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учебника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— это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электронное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издание, соответствующее по структуре, содержанию и художественному оформлению печатной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форме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учебника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содержащее мультимедийные элементы и интерактивные ссылки, расширяющие и дополняющие содержание </w:t>
      </w:r>
      <w:r w:rsidRPr="007D4C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учебника</w:t>
      </w:r>
      <w:r w:rsidRPr="007D4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(определение МОН РФ по Приказу от 18 июля 2016 г. № 870).</w:t>
      </w:r>
    </w:p>
    <w:p w:rsidR="00AF2B12" w:rsidRPr="00AF2B12" w:rsidRDefault="00AF2B12" w:rsidP="007D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2B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Можно ли пользоваться учебниками из интернета?</w:t>
      </w:r>
    </w:p>
    <w:p w:rsidR="00AF2B12" w:rsidRPr="007D4CEF" w:rsidRDefault="00AF2B12" w:rsidP="007D4C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B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Нет, нельзя</w:t>
      </w:r>
      <w:r w:rsidRPr="00AF2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 что в таком случае </w:t>
      </w:r>
      <w:r w:rsidRPr="00AF2B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 нарушите исключительное право на эти учебники, принадлежащее авторам либо иным лицам</w:t>
      </w:r>
      <w:r w:rsidRPr="00AF2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Единственный верный выход — приобретать их в бумажной форме, либо искать официальные источники реализации электронных книг.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Как приобрести учебники?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Учебники можно приобрести в приложении и в </w:t>
      </w:r>
      <w:hyperlink r:id="rId5" w:history="1">
        <w:proofErr w:type="gramStart"/>
        <w:r w:rsidRPr="007D4CEF">
          <w:rPr>
            <w:rStyle w:val="a5"/>
            <w:color w:val="466B9F"/>
            <w:u w:val="none"/>
          </w:rPr>
          <w:t>интернет-магазине</w:t>
        </w:r>
        <w:proofErr w:type="gramEnd"/>
        <w:r w:rsidRPr="007D4CEF">
          <w:rPr>
            <w:rStyle w:val="a5"/>
            <w:color w:val="466B9F"/>
            <w:u w:val="none"/>
          </w:rPr>
          <w:t xml:space="preserve"> Издательства</w:t>
        </w:r>
      </w:hyperlink>
      <w:r w:rsidRPr="007D4CEF">
        <w:rPr>
          <w:color w:val="212529"/>
        </w:rPr>
        <w:t>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Сколько времени действительна лицензия электронного учебника?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Лицензия электронного учебника действительна 1 год после активации кода.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Что такое «код лицензии»?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Код лицензии — это уникальный код, дающий доступ к электронному учебнику. Код лицензии нужно активировать через приложение «LECTA». После активации вы сможете загрузить учебник и пользоваться им офлайн.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Что такое «демо-версии учебников»?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Демо-версия — это пробная версия электронного учебника, лицензия на который выдаётся на месяц.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Можно ли распечатать электронный учебник?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Нет. Электронные учебники используются только через приложение.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rStyle w:val="a4"/>
          <w:color w:val="212529"/>
        </w:rPr>
        <w:t>На скольких устройствах одновременно можно использовать приложение?</w:t>
      </w:r>
    </w:p>
    <w:p w:rsidR="00AF2B12" w:rsidRPr="007D4CEF" w:rsidRDefault="00AF2B12" w:rsidP="007D4C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</w:rPr>
      </w:pPr>
      <w:r w:rsidRPr="007D4CEF">
        <w:rPr>
          <w:color w:val="212529"/>
        </w:rPr>
        <w:t>Вы можете использовать приложение на 3 устройствах одновременно.</w:t>
      </w:r>
    </w:p>
    <w:p w:rsidR="007D4CEF" w:rsidRPr="007D4CEF" w:rsidRDefault="007D4CEF" w:rsidP="007D4C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приобретения учебников образовательное учреждение получает право на доступ в личный кабинет, где можно назначать лицензии для использования ученикам и учителям. В любой момент можно переназначить лицензию на другого ученика. Каждому ученику будет выдано имя пользователя и пароль. В этом учет электронных учебников напоминает учет обычных учебников в библиотеке.</w:t>
      </w:r>
    </w:p>
    <w:p w:rsidR="00AF2B12" w:rsidRPr="007D4CEF" w:rsidRDefault="00AF2B12" w:rsidP="007D4CE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B12" w:rsidRPr="007D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12"/>
    <w:rsid w:val="00196688"/>
    <w:rsid w:val="0046787C"/>
    <w:rsid w:val="006D4B39"/>
    <w:rsid w:val="007D4CEF"/>
    <w:rsid w:val="009B2EA0"/>
    <w:rsid w:val="00AF2B12"/>
    <w:rsid w:val="00B1379E"/>
    <w:rsid w:val="00C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B12"/>
    <w:rPr>
      <w:b/>
      <w:bCs/>
    </w:rPr>
  </w:style>
  <w:style w:type="character" w:styleId="a5">
    <w:name w:val="Hyperlink"/>
    <w:basedOn w:val="a0"/>
    <w:uiPriority w:val="99"/>
    <w:semiHidden/>
    <w:unhideWhenUsed/>
    <w:rsid w:val="00AF2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B12"/>
    <w:rPr>
      <w:b/>
      <w:bCs/>
    </w:rPr>
  </w:style>
  <w:style w:type="character" w:styleId="a5">
    <w:name w:val="Hyperlink"/>
    <w:basedOn w:val="a0"/>
    <w:uiPriority w:val="99"/>
    <w:semiHidden/>
    <w:unhideWhenUsed/>
    <w:rsid w:val="00AF2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2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9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2023-10-12T09:22:00Z</dcterms:created>
  <dcterms:modified xsi:type="dcterms:W3CDTF">2023-10-12T09:41:00Z</dcterms:modified>
</cp:coreProperties>
</file>